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4" w:rsidRPr="002846C2" w:rsidRDefault="003A00A4" w:rsidP="002846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>КОРБАН</w:t>
      </w:r>
      <w:r w:rsidRPr="002846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D5A" w:rsidRPr="002846C2">
        <w:rPr>
          <w:rFonts w:ascii="Times New Roman" w:hAnsi="Times New Roman" w:cs="Times New Roman"/>
          <w:b/>
          <w:sz w:val="20"/>
          <w:szCs w:val="20"/>
        </w:rPr>
        <w:t>Юлия Сергеевна</w:t>
      </w: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9B7D5A" w:rsidRPr="002846C2" w:rsidRDefault="003A00A4" w:rsidP="002846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>ЖШС Ілияс Жансүгіров атындағы орта мектебі</w:t>
      </w:r>
      <w:r w:rsidR="002846C2" w:rsidRPr="002846C2">
        <w:rPr>
          <w:rFonts w:ascii="Times New Roman" w:hAnsi="Times New Roman" w:cs="Times New Roman"/>
          <w:b/>
          <w:sz w:val="20"/>
          <w:szCs w:val="20"/>
          <w:lang w:val="kk-KZ"/>
        </w:rPr>
        <w:t>нің</w:t>
      </w: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директоры, орыс тілі мен әдебиеті пәні мұғалімі.</w:t>
      </w:r>
    </w:p>
    <w:p w:rsidR="009B7D5A" w:rsidRPr="002846C2" w:rsidRDefault="003A00A4" w:rsidP="002846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9B7D5A" w:rsidRPr="002846C2" w:rsidRDefault="009B7D5A" w:rsidP="002846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39DE" w:rsidRPr="002846C2" w:rsidRDefault="003A00A4" w:rsidP="002846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46C2">
        <w:rPr>
          <w:rFonts w:ascii="Times New Roman" w:hAnsi="Times New Roman" w:cs="Times New Roman"/>
          <w:b/>
          <w:sz w:val="20"/>
          <w:szCs w:val="20"/>
        </w:rPr>
        <w:t>РАБОТА С ОДАРЁННЫМИ УЧ</w:t>
      </w:r>
      <w:r w:rsidR="002846C2" w:rsidRPr="002846C2">
        <w:rPr>
          <w:rFonts w:ascii="Times New Roman" w:hAnsi="Times New Roman" w:cs="Times New Roman"/>
          <w:b/>
          <w:sz w:val="20"/>
          <w:szCs w:val="20"/>
        </w:rPr>
        <w:t>АЩИМИСЯ НА УРОКЕ РУССКОГО ЯЗЫКА</w:t>
      </w:r>
    </w:p>
    <w:p w:rsidR="003A00A4" w:rsidRPr="002846C2" w:rsidRDefault="003A00A4" w:rsidP="002846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7D5A" w:rsidRPr="002846C2" w:rsidRDefault="009B7D5A" w:rsidP="00284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Современное образование ставит перед педагогами задачу не только обеспечить базовый уровень знаний учащихся, но и создать условия для раскрытия их индивидуальных способностей. В условиях стремительного развития науки, технологий и культуры особое внимание уделяется работе с одарёнными детьми, которые обладают высоким уровнем познавательной активности, творческим мышлением и способностью к самостоятельному поиску знаний. Вопросы выявления, поддержки и развития одарённых учащихся становятся ключевыми в педагогической практике, особенно на уроках русского языка и литературы, где формируется не только языковая компетенция, но и культурное, духовное и личностное развитие школьников.</w:t>
      </w:r>
    </w:p>
    <w:p w:rsidR="009B7D5A" w:rsidRPr="002846C2" w:rsidRDefault="009B7D5A" w:rsidP="002846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Русский язык как учебный предмет имеет уникальные возможности для работы с одарёнными детьми. Он сочетает в себе когнитивный, коммуникативный и творческий аспекты, позволяя учащимся проявлять способности в разных направлениях: лингвистическом анализе, литературном творчестве, исследовательской деятельности, публичных выступлениях. Уроки русского языка становятся площадкой для формирования критического мышления, развития речи, освоения культурных ценностей и самовыражения.</w:t>
      </w:r>
    </w:p>
    <w:p w:rsidR="009B7D5A" w:rsidRPr="002846C2" w:rsidRDefault="009B7D5A" w:rsidP="002846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Одарённые учащиеся отличаются разнообразием проявлений своих способностей. Одни демонстрируют высокий уровень академических знаний, другие — творческую оригинальность, третьи — лидерские качества и умение организовывать коллективную деятельность. Поэтому работа с ними требует от педагога гибкости, индивидуального подхода и владения современными методиками. Учитель русского языка и литературы должен не только передавать знания, но и создавать условия для развития творческого потенциала, стимулировать интерес к исследованию языка и литературы, формировать навыки самостоятельной работы.</w:t>
      </w:r>
    </w:p>
    <w:p w:rsidR="009B7D5A" w:rsidRPr="002846C2" w:rsidRDefault="009B7D5A" w:rsidP="002846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Введение в проблему работы с одарёнными учащимися предполагает рассмотрение нескольких аспектов:</w:t>
      </w:r>
    </w:p>
    <w:p w:rsidR="009B7D5A" w:rsidRPr="002846C2" w:rsidRDefault="009B7D5A" w:rsidP="002846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Психолого-педагогический</w:t>
      </w: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понимание особенностей личности одарённого ребёнка, его мотивации, эмоциональной сферы.</w:t>
      </w:r>
    </w:p>
    <w:p w:rsidR="009B7D5A" w:rsidRPr="002846C2" w:rsidRDefault="009B7D5A" w:rsidP="002846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Методический</w:t>
      </w: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: выбор эффективных форм и методов обучения, которые позволяют развивать способности и поддерживать интерес.</w:t>
      </w:r>
    </w:p>
    <w:p w:rsidR="009B7D5A" w:rsidRPr="002846C2" w:rsidRDefault="009B7D5A" w:rsidP="002846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84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Организационный</w:t>
      </w:r>
      <w:proofErr w:type="gramEnd"/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: создание системы работы в школе, включающей кружки, факультативы, конкурсы, проектную деятельность.</w:t>
      </w:r>
    </w:p>
    <w:p w:rsidR="009B7D5A" w:rsidRPr="002846C2" w:rsidRDefault="009B7D5A" w:rsidP="002846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84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Социальный</w:t>
      </w:r>
      <w:proofErr w:type="gramEnd"/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: формирование у учащихся навыков коммуникации, сотрудничества, лидерства.</w:t>
      </w:r>
    </w:p>
    <w:p w:rsidR="009B7D5A" w:rsidRPr="002846C2" w:rsidRDefault="009B7D5A" w:rsidP="002846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Особое значение имеет то, что работа с одарёнными детьми должна быть направлена не только на развитие их индивидуальных способностей, но и на формирование гармоничной личности, способной к самореализации и социальной адаптации. Важно помнить, что одарённость — это не только дар, но и ответственность, требующая поддержки со стороны семьи, школы и общества.</w:t>
      </w:r>
    </w:p>
    <w:p w:rsidR="009B7D5A" w:rsidRPr="002846C2" w:rsidRDefault="009B7D5A" w:rsidP="002846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уроках русского языка работа с одарёнными учащимися может включать: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углублённое изучение грамматики и стилистики;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сложных текстов и литературных произведений;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навыков письменного и устного творчества;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олимпиадах, конкурсах, научных конференциях;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проектную и исследовательскую деятельность;</w:t>
      </w:r>
    </w:p>
    <w:p w:rsidR="009B7D5A" w:rsidRPr="002846C2" w:rsidRDefault="009B7D5A" w:rsidP="002846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информационных технологий и цифровых ресурсов.</w:t>
      </w:r>
    </w:p>
    <w:p w:rsidR="009B7D5A" w:rsidRPr="002846C2" w:rsidRDefault="009B7D5A" w:rsidP="002846C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2846C2">
        <w:rPr>
          <w:rFonts w:ascii="Times New Roman" w:hAnsi="Times New Roman" w:cs="Times New Roman"/>
          <w:color w:val="auto"/>
          <w:sz w:val="20"/>
          <w:szCs w:val="20"/>
        </w:rPr>
        <w:t>1. Понятие одарённости и её проявления в школьной практике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 xml:space="preserve">Одарённость — это комплекс индивидуальных качеств личности, который обеспечивает высокий уровень достижений в определённой деятельности. В педагогике выделяют интеллектуальную, творческую, академическую, художественную, спортивную и социальную одарённость. На уроках русского языка чаще всего проявляется </w:t>
      </w:r>
      <w:r w:rsidRPr="002846C2">
        <w:rPr>
          <w:rStyle w:val="a5"/>
          <w:sz w:val="20"/>
          <w:szCs w:val="20"/>
        </w:rPr>
        <w:t>академическая и творческая одарённость</w:t>
      </w:r>
      <w:r w:rsidRPr="002846C2">
        <w:rPr>
          <w:sz w:val="20"/>
          <w:szCs w:val="20"/>
        </w:rPr>
        <w:t>.</w:t>
      </w:r>
      <w:r w:rsidRPr="002846C2">
        <w:rPr>
          <w:sz w:val="20"/>
          <w:szCs w:val="20"/>
          <w:lang w:val="kk-KZ"/>
        </w:rPr>
        <w:t xml:space="preserve"> </w:t>
      </w:r>
      <w:r w:rsidRPr="002846C2">
        <w:rPr>
          <w:sz w:val="20"/>
          <w:szCs w:val="20"/>
        </w:rPr>
        <w:t>Академическая одарённость выражается в способности учащегося быстро усваивать материал, самостоятельно находить закономерности, анализировать языковые явления. Творческая одарённость проявляется в оригинальности мышления, умении создавать новые тексты, находить нестандартные решения, использовать богатство языка для самовыражения.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Учитель русского языка должен уметь распознавать такие проявления:</w:t>
      </w:r>
    </w:p>
    <w:p w:rsidR="009B7D5A" w:rsidRPr="002846C2" w:rsidRDefault="009B7D5A" w:rsidP="002846C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учащийся задаёт нестандартные вопросы;</w:t>
      </w:r>
    </w:p>
    <w:p w:rsidR="009B7D5A" w:rsidRPr="002846C2" w:rsidRDefault="009B7D5A" w:rsidP="002846C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проявляет интерес к сложным грамматическим темам;</w:t>
      </w:r>
    </w:p>
    <w:p w:rsidR="009B7D5A" w:rsidRPr="002846C2" w:rsidRDefault="009B7D5A" w:rsidP="002846C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пишет сочинения с оригинальными образами;</w:t>
      </w:r>
    </w:p>
    <w:p w:rsidR="009B7D5A" w:rsidRPr="002846C2" w:rsidRDefault="009B7D5A" w:rsidP="002846C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активно участвует в дискуссиях;</w:t>
      </w:r>
    </w:p>
    <w:p w:rsidR="009B7D5A" w:rsidRPr="002846C2" w:rsidRDefault="009B7D5A" w:rsidP="002846C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стремится к самостоятельному поиску информации.</w:t>
      </w:r>
    </w:p>
    <w:p w:rsidR="009B7D5A" w:rsidRPr="002846C2" w:rsidRDefault="009B7D5A" w:rsidP="002846C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lastRenderedPageBreak/>
        <w:t>2. Психолого-педагогические особенности работы с одарёнными детьми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Одарённые учащиеся обладают высоким уровнем познавательной активности, но при этом могут сталкиваться с трудностями:</w:t>
      </w:r>
    </w:p>
    <w:p w:rsidR="009B7D5A" w:rsidRPr="002846C2" w:rsidRDefault="009B7D5A" w:rsidP="002846C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скука при изучении простого материала;</w:t>
      </w:r>
    </w:p>
    <w:p w:rsidR="009B7D5A" w:rsidRPr="002846C2" w:rsidRDefault="009B7D5A" w:rsidP="002846C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стремление к независимости, что иногда воспринимается как непослушание;</w:t>
      </w:r>
    </w:p>
    <w:p w:rsidR="009B7D5A" w:rsidRPr="002846C2" w:rsidRDefault="009B7D5A" w:rsidP="002846C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повышенная чувствительность к критике;</w:t>
      </w:r>
    </w:p>
    <w:p w:rsidR="009B7D5A" w:rsidRPr="002846C2" w:rsidRDefault="009B7D5A" w:rsidP="002846C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желание работать в собственном темпе.</w:t>
      </w:r>
    </w:p>
    <w:p w:rsidR="009B7D5A" w:rsidRPr="002846C2" w:rsidRDefault="009B7D5A" w:rsidP="002846C2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Поэтому педагог должен учитывать индивидуальные особенности, создавать условия для развития, а не подавления инициативы. Важно поддерживать мотивацию, давать возможность выбора, предлагать задания повышенной сложности.</w:t>
      </w:r>
    </w:p>
    <w:p w:rsidR="009B7D5A" w:rsidRPr="002846C2" w:rsidRDefault="009B7D5A" w:rsidP="002846C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 Методы и формы работы на уроках русского языка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Работа с одарёнными учащимися требует разнообразных методических приёмов.</w:t>
      </w:r>
    </w:p>
    <w:p w:rsidR="009B7D5A" w:rsidRPr="002846C2" w:rsidRDefault="009B7D5A" w:rsidP="002846C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3.1. Дифференцированное обучение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Учитель предлагает задания разного уровня сложности. Например, при изучении орфографии часть класса выполняет базовые упражнения, а одарённые учащиеся анализируют исключения, составляют собственные правила, ищут исторические корни орфографических норм.</w:t>
      </w:r>
    </w:p>
    <w:p w:rsidR="009B7D5A" w:rsidRPr="002846C2" w:rsidRDefault="009B7D5A" w:rsidP="002846C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3.2. Исследовательская деятельность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Русский язык предоставляет богатый материал для исследований: происхождение слов, особенности диалектов, развитие литературных норм. Одарённые учащиеся могут готовить мини</w:t>
      </w:r>
      <w:r w:rsidRPr="002846C2">
        <w:rPr>
          <w:sz w:val="20"/>
          <w:szCs w:val="20"/>
        </w:rPr>
        <w:noBreakHyphen/>
        <w:t>проекты, проводить лингвистические эксперименты, сравнивать тексты разных эпох.</w:t>
      </w:r>
    </w:p>
    <w:p w:rsidR="009B7D5A" w:rsidRPr="002846C2" w:rsidRDefault="009B7D5A" w:rsidP="002846C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3.3. Творческие задания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Сочинения, эссе, стихи, рассказы — всё это позволяет проявить индивидуальность. Учитель может предложить написать текст в определённом стиле, создать пародию, придумать альтернативную концовку литературного произведения.</w:t>
      </w:r>
    </w:p>
    <w:p w:rsidR="009B7D5A" w:rsidRPr="002846C2" w:rsidRDefault="009B7D5A" w:rsidP="002846C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3.4. Дискуссии и дебаты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Одарённые учащиеся любят отстаивать свою точку зрения. На уроках можно организовывать обсуждения проблемных вопросов: «Что важнее — форма или содержание текста?», «Можно ли считать язык живым организмом?».</w:t>
      </w:r>
    </w:p>
    <w:p w:rsidR="009B7D5A" w:rsidRPr="002846C2" w:rsidRDefault="009B7D5A" w:rsidP="002846C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3.5. Использование цифровых технологий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Современные дети активно пользуются интернетом. Учитель может предложить создать блог, вести литературный дневник, записывать подкасты, готовить видеоролики о языке и литературе.</w:t>
      </w:r>
    </w:p>
    <w:p w:rsidR="009B7D5A" w:rsidRPr="002846C2" w:rsidRDefault="009B7D5A" w:rsidP="002846C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4. Внеурочная работа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Уроки русского языка — лишь часть системы. Для развития одарённых учащихся важны внеурочные формы:</w:t>
      </w:r>
    </w:p>
    <w:p w:rsidR="009B7D5A" w:rsidRPr="002846C2" w:rsidRDefault="009B7D5A" w:rsidP="002846C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участие в олимпиадах и конкурсах;</w:t>
      </w:r>
    </w:p>
    <w:p w:rsidR="009B7D5A" w:rsidRPr="002846C2" w:rsidRDefault="009B7D5A" w:rsidP="002846C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литературные кружки;</w:t>
      </w:r>
    </w:p>
    <w:p w:rsidR="009B7D5A" w:rsidRPr="002846C2" w:rsidRDefault="009B7D5A" w:rsidP="002846C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школьные газеты и журналы;</w:t>
      </w:r>
    </w:p>
    <w:p w:rsidR="009B7D5A" w:rsidRPr="002846C2" w:rsidRDefault="009B7D5A" w:rsidP="002846C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театральные постановки;</w:t>
      </w:r>
    </w:p>
    <w:p w:rsidR="009B7D5A" w:rsidRPr="002846C2" w:rsidRDefault="009B7D5A" w:rsidP="002846C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исследовательские конференции.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Такая деятельность позволяет детям проявить себя, получить признание, развить лидерские качества.</w:t>
      </w:r>
    </w:p>
    <w:p w:rsidR="009B7D5A" w:rsidRPr="002846C2" w:rsidRDefault="009B7D5A" w:rsidP="002846C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5. Роль учителя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Учитель русского языка и литературы играет ключевую роль в работе с одарёнными детьми. Он должен быть наставником, вдохновителем, организатором. Важно:</w:t>
      </w:r>
    </w:p>
    <w:p w:rsidR="009B7D5A" w:rsidRPr="002846C2" w:rsidRDefault="009B7D5A" w:rsidP="002846C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видеть потенциал каждого ученика;</w:t>
      </w:r>
    </w:p>
    <w:p w:rsidR="009B7D5A" w:rsidRPr="002846C2" w:rsidRDefault="009B7D5A" w:rsidP="002846C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создавать атмосферу доверия;</w:t>
      </w:r>
    </w:p>
    <w:p w:rsidR="009B7D5A" w:rsidRPr="002846C2" w:rsidRDefault="009B7D5A" w:rsidP="002846C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поддерживать инициативу;</w:t>
      </w:r>
    </w:p>
    <w:p w:rsidR="009B7D5A" w:rsidRPr="002846C2" w:rsidRDefault="009B7D5A" w:rsidP="002846C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направлять энергию в конструктивное русло;</w:t>
      </w:r>
    </w:p>
    <w:p w:rsidR="009B7D5A" w:rsidRPr="002846C2" w:rsidRDefault="009B7D5A" w:rsidP="002846C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сотрудничать с родителями.</w:t>
      </w:r>
    </w:p>
    <w:p w:rsidR="009B7D5A" w:rsidRPr="002846C2" w:rsidRDefault="009B7D5A" w:rsidP="002846C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6. Примеры практических заданий</w:t>
      </w:r>
    </w:p>
    <w:p w:rsidR="009B7D5A" w:rsidRPr="002846C2" w:rsidRDefault="009B7D5A" w:rsidP="002846C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Style w:val="a5"/>
          <w:rFonts w:ascii="Times New Roman" w:hAnsi="Times New Roman" w:cs="Times New Roman"/>
          <w:sz w:val="20"/>
          <w:szCs w:val="20"/>
        </w:rPr>
        <w:t>Лингвистический анализ:</w:t>
      </w:r>
      <w:r w:rsidRPr="002846C2">
        <w:rPr>
          <w:rFonts w:ascii="Times New Roman" w:hAnsi="Times New Roman" w:cs="Times New Roman"/>
          <w:sz w:val="20"/>
          <w:szCs w:val="20"/>
        </w:rPr>
        <w:t xml:space="preserve"> исследовать происхождение фамилий в классе, составить этимологический словарь.</w:t>
      </w:r>
    </w:p>
    <w:p w:rsidR="009B7D5A" w:rsidRPr="002846C2" w:rsidRDefault="009B7D5A" w:rsidP="002846C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Style w:val="a5"/>
          <w:rFonts w:ascii="Times New Roman" w:hAnsi="Times New Roman" w:cs="Times New Roman"/>
          <w:sz w:val="20"/>
          <w:szCs w:val="20"/>
        </w:rPr>
        <w:t>Творческое задание:</w:t>
      </w:r>
      <w:r w:rsidRPr="002846C2">
        <w:rPr>
          <w:rFonts w:ascii="Times New Roman" w:hAnsi="Times New Roman" w:cs="Times New Roman"/>
          <w:sz w:val="20"/>
          <w:szCs w:val="20"/>
        </w:rPr>
        <w:t xml:space="preserve"> написать рассказ, используя только слова с определённой буквой.</w:t>
      </w:r>
    </w:p>
    <w:p w:rsidR="009B7D5A" w:rsidRPr="002846C2" w:rsidRDefault="009B7D5A" w:rsidP="002846C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Style w:val="a5"/>
          <w:rFonts w:ascii="Times New Roman" w:hAnsi="Times New Roman" w:cs="Times New Roman"/>
          <w:sz w:val="20"/>
          <w:szCs w:val="20"/>
        </w:rPr>
        <w:t>Исследование:</w:t>
      </w:r>
      <w:r w:rsidRPr="002846C2">
        <w:rPr>
          <w:rFonts w:ascii="Times New Roman" w:hAnsi="Times New Roman" w:cs="Times New Roman"/>
          <w:sz w:val="20"/>
          <w:szCs w:val="20"/>
        </w:rPr>
        <w:t xml:space="preserve"> сравнить язык газетных статей разных лет, выявить изменения.</w:t>
      </w:r>
    </w:p>
    <w:p w:rsidR="009B7D5A" w:rsidRPr="002846C2" w:rsidRDefault="009B7D5A" w:rsidP="002846C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Style w:val="a5"/>
          <w:rFonts w:ascii="Times New Roman" w:hAnsi="Times New Roman" w:cs="Times New Roman"/>
          <w:sz w:val="20"/>
          <w:szCs w:val="20"/>
        </w:rPr>
        <w:t>Проект:</w:t>
      </w:r>
      <w:r w:rsidRPr="002846C2">
        <w:rPr>
          <w:rFonts w:ascii="Times New Roman" w:hAnsi="Times New Roman" w:cs="Times New Roman"/>
          <w:sz w:val="20"/>
          <w:szCs w:val="20"/>
        </w:rPr>
        <w:t xml:space="preserve"> создать школьный словарь новых слов, которые используют подростки.</w:t>
      </w:r>
    </w:p>
    <w:p w:rsidR="009B7D5A" w:rsidRPr="002846C2" w:rsidRDefault="009B7D5A" w:rsidP="002846C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Style w:val="a5"/>
          <w:rFonts w:ascii="Times New Roman" w:hAnsi="Times New Roman" w:cs="Times New Roman"/>
          <w:sz w:val="20"/>
          <w:szCs w:val="20"/>
        </w:rPr>
        <w:t>Дискуссия:</w:t>
      </w:r>
      <w:r w:rsidRPr="002846C2">
        <w:rPr>
          <w:rFonts w:ascii="Times New Roman" w:hAnsi="Times New Roman" w:cs="Times New Roman"/>
          <w:sz w:val="20"/>
          <w:szCs w:val="20"/>
        </w:rPr>
        <w:t xml:space="preserve"> обсудить роль русского языка в современном мире.</w:t>
      </w:r>
    </w:p>
    <w:p w:rsidR="009B7D5A" w:rsidRPr="002846C2" w:rsidRDefault="009B7D5A" w:rsidP="002846C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7. Проблемы и пути их решения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Работа с одарёнными учащимися сталкивается с трудностями:</w:t>
      </w:r>
    </w:p>
    <w:p w:rsidR="009B7D5A" w:rsidRPr="002846C2" w:rsidRDefault="009B7D5A" w:rsidP="002846C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нехватка времени на уроке;</w:t>
      </w:r>
    </w:p>
    <w:p w:rsidR="009B7D5A" w:rsidRPr="002846C2" w:rsidRDefault="009B7D5A" w:rsidP="002846C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отсутствие специальных методических материалов;</w:t>
      </w:r>
    </w:p>
    <w:p w:rsidR="009B7D5A" w:rsidRPr="002846C2" w:rsidRDefault="009B7D5A" w:rsidP="002846C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перегрузка учителя;</w:t>
      </w:r>
    </w:p>
    <w:p w:rsidR="009B7D5A" w:rsidRPr="002846C2" w:rsidRDefault="009B7D5A" w:rsidP="002846C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риск изоляции одарённого ребёнка от коллектива.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Решения:</w:t>
      </w:r>
    </w:p>
    <w:p w:rsidR="009B7D5A" w:rsidRPr="002846C2" w:rsidRDefault="009B7D5A" w:rsidP="002846C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lastRenderedPageBreak/>
        <w:t>использовать проектную деятельность, где одарённые дети могут работать в группе;</w:t>
      </w:r>
    </w:p>
    <w:p w:rsidR="009B7D5A" w:rsidRPr="002846C2" w:rsidRDefault="009B7D5A" w:rsidP="002846C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применять индивидуальные задания;</w:t>
      </w:r>
    </w:p>
    <w:p w:rsidR="009B7D5A" w:rsidRPr="002846C2" w:rsidRDefault="009B7D5A" w:rsidP="002846C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>сотрудничать с родителями;</w:t>
      </w:r>
    </w:p>
    <w:p w:rsidR="009B7D5A" w:rsidRPr="002846C2" w:rsidRDefault="009B7D5A" w:rsidP="002846C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846C2">
        <w:rPr>
          <w:rFonts w:ascii="Times New Roman" w:hAnsi="Times New Roman" w:cs="Times New Roman"/>
          <w:sz w:val="20"/>
          <w:szCs w:val="20"/>
        </w:rPr>
        <w:t xml:space="preserve">создавать школьные программы поддержки </w:t>
      </w:r>
      <w:proofErr w:type="gramStart"/>
      <w:r w:rsidRPr="002846C2">
        <w:rPr>
          <w:rFonts w:ascii="Times New Roman" w:hAnsi="Times New Roman" w:cs="Times New Roman"/>
          <w:sz w:val="20"/>
          <w:szCs w:val="20"/>
        </w:rPr>
        <w:t>одарённых</w:t>
      </w:r>
      <w:proofErr w:type="gramEnd"/>
      <w:r w:rsidRPr="002846C2">
        <w:rPr>
          <w:rFonts w:ascii="Times New Roman" w:hAnsi="Times New Roman" w:cs="Times New Roman"/>
          <w:sz w:val="20"/>
          <w:szCs w:val="20"/>
        </w:rPr>
        <w:t>.</w:t>
      </w:r>
    </w:p>
    <w:p w:rsidR="009B7D5A" w:rsidRPr="002846C2" w:rsidRDefault="009B7D5A" w:rsidP="002846C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846C2">
        <w:rPr>
          <w:rFonts w:ascii="Times New Roman" w:hAnsi="Times New Roman" w:cs="Times New Roman"/>
          <w:color w:val="auto"/>
          <w:sz w:val="20"/>
          <w:szCs w:val="20"/>
        </w:rPr>
        <w:t>8. Значение работы с одарёнными учащимися</w:t>
      </w:r>
    </w:p>
    <w:p w:rsidR="009B7D5A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</w:rPr>
        <w:t>Развитие одарённых детей имеет огромное значение для общества. Они становятся будущими учёными, писателями, журналистами, педагогами. Поддержка их талантов — инвестиция в культурное и интеллектуальное будущее страны.</w:t>
      </w:r>
    </w:p>
    <w:p w:rsidR="00005902" w:rsidRPr="002846C2" w:rsidRDefault="009B7D5A" w:rsidP="002846C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46C2">
        <w:rPr>
          <w:sz w:val="20"/>
          <w:szCs w:val="20"/>
          <w:lang w:val="kk-KZ"/>
        </w:rPr>
        <w:t xml:space="preserve">Таким образом </w:t>
      </w:r>
      <w:r w:rsidRPr="002846C2">
        <w:rPr>
          <w:sz w:val="20"/>
          <w:szCs w:val="20"/>
        </w:rPr>
        <w:t>что работа с одарёнными учащимися на уроках русского языка требует комплексного подхода: психолого</w:t>
      </w:r>
      <w:r w:rsidRPr="002846C2">
        <w:rPr>
          <w:sz w:val="20"/>
          <w:szCs w:val="20"/>
        </w:rPr>
        <w:noBreakHyphen/>
        <w:t>педагогического, методического, организационного. Учитель должен быть готов к гибкости, творчеству и сотрудничеству. Только так можно раскрыть потенциал каждого ребёнка и сформировать личность, способную к самореализации и вкладу в общество.</w:t>
      </w:r>
    </w:p>
    <w:p w:rsidR="00005902" w:rsidRPr="002846C2" w:rsidRDefault="00005902" w:rsidP="002846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46C2">
        <w:rPr>
          <w:rFonts w:ascii="Times New Roman" w:hAnsi="Times New Roman" w:cs="Times New Roman"/>
          <w:b/>
          <w:sz w:val="20"/>
          <w:szCs w:val="20"/>
          <w:lang w:val="kk-KZ"/>
        </w:rPr>
        <w:t>Использованная литература:</w:t>
      </w:r>
    </w:p>
    <w:p w:rsidR="009B7D5A" w:rsidRPr="002846C2" w:rsidRDefault="009B7D5A" w:rsidP="002846C2">
      <w:pPr>
        <w:pStyle w:val="a6"/>
        <w:numPr>
          <w:ilvl w:val="0"/>
          <w:numId w:val="10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Богоявленская Д.Б. </w:t>
      </w:r>
      <w:r w:rsidR="00005902" w:rsidRPr="002846C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2846C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Психология одарённости</w:t>
      </w:r>
      <w:r w:rsidR="00005902" w:rsidRPr="002846C2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Москва: Академия, 2019.</w:t>
      </w:r>
    </w:p>
    <w:p w:rsidR="009B7D5A" w:rsidRPr="002846C2" w:rsidRDefault="009B7D5A" w:rsidP="002846C2">
      <w:pPr>
        <w:pStyle w:val="a6"/>
        <w:numPr>
          <w:ilvl w:val="0"/>
          <w:numId w:val="10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Савенков А.И. </w:t>
      </w:r>
      <w:r w:rsidR="00005902" w:rsidRPr="002846C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2846C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Одарённые дети: развитие исследовательских способностей</w:t>
      </w:r>
      <w:r w:rsidR="00005902" w:rsidRPr="002846C2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Москва: Академия, 2020.</w:t>
      </w:r>
    </w:p>
    <w:p w:rsidR="009B7D5A" w:rsidRPr="002846C2" w:rsidRDefault="00005902" w:rsidP="002846C2">
      <w:pPr>
        <w:pStyle w:val="a6"/>
        <w:numPr>
          <w:ilvl w:val="0"/>
          <w:numId w:val="10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6C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Шадриков </w:t>
      </w:r>
      <w:r w:rsidR="009B7D5A"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В.Д. </w:t>
      </w:r>
      <w:r w:rsidRPr="002846C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="009B7D5A" w:rsidRPr="002846C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Одарённость и способности: современные подходы</w:t>
      </w:r>
      <w:r w:rsidRPr="002846C2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="009B7D5A" w:rsidRPr="002846C2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Москва: Логос, 2018.</w:t>
      </w:r>
    </w:p>
    <w:sectPr w:rsidR="009B7D5A" w:rsidRP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7A0"/>
    <w:multiLevelType w:val="multilevel"/>
    <w:tmpl w:val="7360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65CA"/>
    <w:multiLevelType w:val="hybridMultilevel"/>
    <w:tmpl w:val="6106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38B"/>
    <w:multiLevelType w:val="multilevel"/>
    <w:tmpl w:val="AE7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30FD8"/>
    <w:multiLevelType w:val="multilevel"/>
    <w:tmpl w:val="F392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A7D10"/>
    <w:multiLevelType w:val="multilevel"/>
    <w:tmpl w:val="639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36AE2"/>
    <w:multiLevelType w:val="multilevel"/>
    <w:tmpl w:val="4DB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74950"/>
    <w:multiLevelType w:val="multilevel"/>
    <w:tmpl w:val="78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75ADB"/>
    <w:multiLevelType w:val="multilevel"/>
    <w:tmpl w:val="95B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B3829"/>
    <w:multiLevelType w:val="multilevel"/>
    <w:tmpl w:val="7F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80F4F"/>
    <w:multiLevelType w:val="multilevel"/>
    <w:tmpl w:val="FA8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5A"/>
    <w:rsid w:val="00005902"/>
    <w:rsid w:val="00113A47"/>
    <w:rsid w:val="002846C2"/>
    <w:rsid w:val="003A00A4"/>
    <w:rsid w:val="0074173D"/>
    <w:rsid w:val="00763AB8"/>
    <w:rsid w:val="008439DE"/>
    <w:rsid w:val="009B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D5A"/>
    <w:rPr>
      <w:i/>
      <w:iCs/>
    </w:rPr>
  </w:style>
  <w:style w:type="character" w:styleId="a5">
    <w:name w:val="Strong"/>
    <w:basedOn w:val="a0"/>
    <w:uiPriority w:val="22"/>
    <w:qFormat/>
    <w:rsid w:val="009B7D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B7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005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D5A"/>
    <w:rPr>
      <w:i/>
      <w:iCs/>
    </w:rPr>
  </w:style>
  <w:style w:type="character" w:styleId="a5">
    <w:name w:val="Strong"/>
    <w:basedOn w:val="a0"/>
    <w:uiPriority w:val="22"/>
    <w:qFormat/>
    <w:rsid w:val="009B7D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B7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00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7</cp:revision>
  <dcterms:created xsi:type="dcterms:W3CDTF">2025-12-23T04:29:00Z</dcterms:created>
  <dcterms:modified xsi:type="dcterms:W3CDTF">2025-12-25T17:52:00Z</dcterms:modified>
</cp:coreProperties>
</file>